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EC363" w14:textId="300871C1" w:rsidR="00ED69BB" w:rsidRPr="00ED69BB" w:rsidRDefault="00ED69BB" w:rsidP="00ED69BB">
      <w:pPr>
        <w:spacing w:after="0" w:line="240" w:lineRule="auto"/>
        <w:ind w:left="0" w:right="0" w:firstLine="0"/>
        <w:outlineLvl w:val="4"/>
        <w:rPr>
          <w:rFonts w:ascii="inherit" w:eastAsia="Times New Roman" w:hAnsi="inherit" w:cs="Times New Roman"/>
          <w:b/>
          <w:bCs/>
          <w:color w:val="111111"/>
          <w:sz w:val="24"/>
          <w:szCs w:val="24"/>
        </w:rPr>
      </w:pPr>
      <w:r w:rsidRPr="00ED69BB">
        <w:rPr>
          <w:rFonts w:ascii="inherit" w:eastAsia="Times New Roman" w:hAnsi="inherit" w:cs="Times New Roman"/>
          <w:b/>
          <w:bCs/>
          <w:color w:val="111111"/>
          <w:sz w:val="24"/>
          <w:szCs w:val="24"/>
        </w:rPr>
        <w:t>Journal</w:t>
      </w:r>
    </w:p>
    <w:p w14:paraId="6F296E06" w14:textId="77777777" w:rsidR="00ED69BB" w:rsidRPr="00ED69BB" w:rsidRDefault="00ED69BB" w:rsidP="00ED69BB">
      <w:pPr>
        <w:spacing w:after="0" w:line="240" w:lineRule="auto"/>
        <w:ind w:left="0" w:right="0" w:firstLine="0"/>
        <w:outlineLvl w:val="4"/>
        <w:rPr>
          <w:rFonts w:ascii="inherit" w:eastAsia="Times New Roman" w:hAnsi="inherit" w:cs="Times New Roman"/>
          <w:b/>
          <w:bCs/>
          <w:color w:val="111111"/>
          <w:sz w:val="22"/>
        </w:rPr>
      </w:pPr>
    </w:p>
    <w:p w14:paraId="7FDAD2D7" w14:textId="6E2A7DCF" w:rsidR="00ED69BB" w:rsidRPr="00ED69BB" w:rsidRDefault="00ED69BB" w:rsidP="00ED69BB">
      <w:pPr>
        <w:spacing w:after="0" w:line="240" w:lineRule="auto"/>
        <w:ind w:left="0" w:right="0" w:firstLine="0"/>
        <w:outlineLvl w:val="4"/>
        <w:rPr>
          <w:rFonts w:ascii="inherit" w:eastAsia="Times New Roman" w:hAnsi="inherit" w:cs="Times New Roman"/>
          <w:b/>
          <w:bCs/>
          <w:color w:val="111111"/>
          <w:sz w:val="22"/>
        </w:rPr>
      </w:pPr>
      <w:r w:rsidRPr="00ED69BB">
        <w:rPr>
          <w:rFonts w:ascii="inherit" w:eastAsia="Times New Roman" w:hAnsi="inherit" w:cs="Times New Roman"/>
          <w:b/>
          <w:bCs/>
          <w:color w:val="111111"/>
          <w:sz w:val="22"/>
        </w:rPr>
        <w:t>Instructions</w:t>
      </w:r>
    </w:p>
    <w:p w14:paraId="08D7895B" w14:textId="77777777" w:rsidR="00ED69BB" w:rsidRPr="00ED69BB" w:rsidRDefault="00ED69BB" w:rsidP="00ED69BB">
      <w:pPr>
        <w:spacing w:after="0" w:line="240" w:lineRule="auto"/>
        <w:ind w:left="0" w:right="0" w:firstLine="0"/>
        <w:rPr>
          <w:rFonts w:ascii="inherit" w:eastAsia="Times New Roman" w:hAnsi="inherit" w:cs="Times New Roman"/>
          <w:color w:val="333333"/>
          <w:sz w:val="22"/>
        </w:rPr>
      </w:pPr>
      <w:r w:rsidRPr="00ED69BB">
        <w:rPr>
          <w:rFonts w:ascii="inherit" w:eastAsia="Times New Roman" w:hAnsi="inherit" w:cs="Times New Roman"/>
          <w:color w:val="333333"/>
          <w:sz w:val="22"/>
        </w:rPr>
        <w:t>Think of a time when you were involved in managing a conflict situation. Explain how you handled it. Looking back, is there another method you might use today?</w:t>
      </w:r>
    </w:p>
    <w:p w14:paraId="4FBD164A" w14:textId="77777777" w:rsidR="00ED69BB" w:rsidRPr="00ED69BB" w:rsidRDefault="00ED69BB" w:rsidP="00ED69BB">
      <w:pPr>
        <w:spacing w:after="0" w:line="240" w:lineRule="auto"/>
        <w:ind w:left="0" w:right="0" w:firstLine="0"/>
        <w:rPr>
          <w:rFonts w:ascii="inherit" w:eastAsia="Times New Roman" w:hAnsi="inherit" w:cs="Times New Roman"/>
          <w:color w:val="333333"/>
          <w:sz w:val="22"/>
        </w:rPr>
      </w:pPr>
      <w:r w:rsidRPr="00ED69BB">
        <w:rPr>
          <w:rFonts w:ascii="inherit" w:eastAsia="Times New Roman" w:hAnsi="inherit" w:cs="Times New Roman"/>
          <w:color w:val="333333"/>
          <w:sz w:val="22"/>
        </w:rPr>
        <w:t>Your journal entry must be at least 200 words. No references or citations are necessary.</w:t>
      </w:r>
    </w:p>
    <w:p w14:paraId="0CB859F1" w14:textId="4F00B727" w:rsidR="008B11E9" w:rsidRPr="00ED69BB" w:rsidRDefault="008B11E9" w:rsidP="00ED69BB">
      <w:pPr>
        <w:rPr>
          <w:sz w:val="22"/>
        </w:rPr>
      </w:pPr>
    </w:p>
    <w:p w14:paraId="697F3C4A" w14:textId="093C8E69" w:rsidR="00ED69BB" w:rsidRDefault="00ED69BB" w:rsidP="00ED69BB">
      <w:pPr>
        <w:rPr>
          <w:sz w:val="22"/>
        </w:rPr>
      </w:pPr>
    </w:p>
    <w:p w14:paraId="73301175" w14:textId="77777777" w:rsidR="00ED69BB" w:rsidRPr="00ED69BB" w:rsidRDefault="00ED69BB" w:rsidP="00ED69BB">
      <w:pPr>
        <w:rPr>
          <w:sz w:val="22"/>
        </w:rPr>
      </w:pPr>
    </w:p>
    <w:p w14:paraId="4E504AB7" w14:textId="46733080" w:rsidR="00ED69BB" w:rsidRDefault="00ED69BB" w:rsidP="00ED69BB">
      <w:pPr>
        <w:spacing w:after="0" w:line="240" w:lineRule="auto"/>
        <w:ind w:left="0" w:right="0" w:firstLine="0"/>
        <w:rPr>
          <w:rFonts w:ascii="inherit" w:eastAsia="Times New Roman" w:hAnsi="inherit" w:cs="Times New Roman"/>
          <w:color w:val="333333"/>
          <w:sz w:val="22"/>
        </w:rPr>
      </w:pPr>
    </w:p>
    <w:p w14:paraId="4C1875F1" w14:textId="6171776A" w:rsidR="00ED69BB" w:rsidRDefault="00ED69BB" w:rsidP="00ED69BB">
      <w:pPr>
        <w:spacing w:after="0" w:line="240" w:lineRule="auto"/>
        <w:ind w:left="0" w:right="0" w:firstLine="0"/>
        <w:rPr>
          <w:rFonts w:ascii="inherit" w:eastAsia="Times New Roman" w:hAnsi="inherit" w:cs="Times New Roman"/>
          <w:color w:val="333333"/>
          <w:sz w:val="22"/>
        </w:rPr>
      </w:pPr>
    </w:p>
    <w:p w14:paraId="58FF07AE" w14:textId="4AD686CF" w:rsidR="00ED69BB" w:rsidRDefault="00ED69BB" w:rsidP="00ED69BB">
      <w:pPr>
        <w:spacing w:after="0" w:line="240" w:lineRule="auto"/>
        <w:ind w:left="0" w:right="0" w:firstLine="0"/>
        <w:rPr>
          <w:rFonts w:ascii="inherit" w:eastAsia="Times New Roman" w:hAnsi="inherit" w:cs="Times New Roman"/>
          <w:color w:val="333333"/>
          <w:sz w:val="22"/>
        </w:rPr>
      </w:pPr>
    </w:p>
    <w:p w14:paraId="22FEA2EB" w14:textId="1DBCE48B" w:rsidR="00ED69BB" w:rsidRDefault="00ED69BB" w:rsidP="00ED69BB">
      <w:pPr>
        <w:spacing w:after="0" w:line="240" w:lineRule="auto"/>
        <w:ind w:left="0" w:right="0" w:firstLine="0"/>
        <w:rPr>
          <w:rFonts w:ascii="inherit" w:eastAsia="Times New Roman" w:hAnsi="inherit" w:cs="Times New Roman"/>
          <w:color w:val="333333"/>
          <w:sz w:val="22"/>
        </w:rPr>
      </w:pPr>
    </w:p>
    <w:p w14:paraId="729873CC" w14:textId="5D9F4800" w:rsidR="00ED69BB" w:rsidRDefault="00ED69BB" w:rsidP="00ED69BB">
      <w:pPr>
        <w:spacing w:after="0" w:line="240" w:lineRule="auto"/>
        <w:ind w:left="0" w:right="0" w:firstLine="0"/>
        <w:rPr>
          <w:rFonts w:ascii="inherit" w:eastAsia="Times New Roman" w:hAnsi="inherit" w:cs="Times New Roman"/>
          <w:color w:val="333333"/>
          <w:sz w:val="22"/>
        </w:rPr>
      </w:pPr>
    </w:p>
    <w:p w14:paraId="429A219C" w14:textId="2E082FF2" w:rsidR="00ED69BB" w:rsidRDefault="00ED69BB" w:rsidP="00ED69BB">
      <w:pPr>
        <w:spacing w:after="0" w:line="240" w:lineRule="auto"/>
        <w:ind w:left="0" w:right="0" w:firstLine="0"/>
        <w:rPr>
          <w:rFonts w:ascii="inherit" w:eastAsia="Times New Roman" w:hAnsi="inherit" w:cs="Times New Roman"/>
          <w:color w:val="333333"/>
          <w:sz w:val="22"/>
        </w:rPr>
      </w:pPr>
    </w:p>
    <w:p w14:paraId="0B241B54" w14:textId="033912C7" w:rsidR="00ED69BB" w:rsidRDefault="00ED69BB" w:rsidP="00ED69BB">
      <w:pPr>
        <w:spacing w:after="0" w:line="240" w:lineRule="auto"/>
        <w:ind w:left="0" w:right="0" w:firstLine="0"/>
        <w:rPr>
          <w:rFonts w:ascii="inherit" w:eastAsia="Times New Roman" w:hAnsi="inherit" w:cs="Times New Roman"/>
          <w:color w:val="333333"/>
          <w:sz w:val="22"/>
        </w:rPr>
      </w:pPr>
    </w:p>
    <w:p w14:paraId="3F9204AE" w14:textId="5FCA5D61" w:rsidR="00ED69BB" w:rsidRDefault="00ED69BB" w:rsidP="00ED69BB">
      <w:pPr>
        <w:spacing w:after="0" w:line="240" w:lineRule="auto"/>
        <w:ind w:left="0" w:right="0" w:firstLine="0"/>
        <w:rPr>
          <w:rFonts w:ascii="inherit" w:eastAsia="Times New Roman" w:hAnsi="inherit" w:cs="Times New Roman"/>
          <w:color w:val="333333"/>
          <w:sz w:val="22"/>
        </w:rPr>
      </w:pPr>
    </w:p>
    <w:p w14:paraId="716D3EBB" w14:textId="070C8CBD" w:rsidR="00ED69BB" w:rsidRDefault="00ED69BB" w:rsidP="00ED69BB">
      <w:pPr>
        <w:spacing w:after="0" w:line="240" w:lineRule="auto"/>
        <w:ind w:left="0" w:right="0" w:firstLine="0"/>
        <w:rPr>
          <w:rFonts w:ascii="inherit" w:eastAsia="Times New Roman" w:hAnsi="inherit" w:cs="Times New Roman"/>
          <w:color w:val="333333"/>
          <w:sz w:val="22"/>
        </w:rPr>
      </w:pPr>
    </w:p>
    <w:p w14:paraId="077FEB6E" w14:textId="51779A59" w:rsidR="00ED69BB" w:rsidRDefault="00ED69BB" w:rsidP="00ED69BB">
      <w:pPr>
        <w:spacing w:after="0" w:line="240" w:lineRule="auto"/>
        <w:ind w:left="0" w:right="0" w:firstLine="0"/>
        <w:rPr>
          <w:rFonts w:ascii="inherit" w:eastAsia="Times New Roman" w:hAnsi="inherit" w:cs="Times New Roman"/>
          <w:color w:val="333333"/>
          <w:sz w:val="22"/>
        </w:rPr>
      </w:pPr>
    </w:p>
    <w:p w14:paraId="74693BCB" w14:textId="0427D76E" w:rsidR="00ED69BB" w:rsidRDefault="00ED69BB" w:rsidP="00ED69BB">
      <w:pPr>
        <w:spacing w:after="0" w:line="240" w:lineRule="auto"/>
        <w:ind w:left="0" w:right="0" w:firstLine="0"/>
        <w:rPr>
          <w:rFonts w:ascii="inherit" w:eastAsia="Times New Roman" w:hAnsi="inherit" w:cs="Times New Roman"/>
          <w:color w:val="333333"/>
          <w:sz w:val="22"/>
        </w:rPr>
      </w:pPr>
    </w:p>
    <w:p w14:paraId="07805408" w14:textId="61246BCE" w:rsidR="00ED69BB" w:rsidRDefault="00ED69BB" w:rsidP="00ED69BB">
      <w:pPr>
        <w:spacing w:after="0" w:line="240" w:lineRule="auto"/>
        <w:ind w:left="0" w:right="0" w:firstLine="0"/>
        <w:rPr>
          <w:rFonts w:ascii="inherit" w:eastAsia="Times New Roman" w:hAnsi="inherit" w:cs="Times New Roman"/>
          <w:color w:val="333333"/>
          <w:sz w:val="22"/>
        </w:rPr>
      </w:pPr>
    </w:p>
    <w:p w14:paraId="4D48A0D1" w14:textId="764E49BD" w:rsidR="00ED69BB" w:rsidRDefault="00ED69BB" w:rsidP="00ED69BB">
      <w:pPr>
        <w:spacing w:after="0" w:line="240" w:lineRule="auto"/>
        <w:ind w:left="0" w:right="0" w:firstLine="0"/>
        <w:rPr>
          <w:rFonts w:ascii="inherit" w:eastAsia="Times New Roman" w:hAnsi="inherit" w:cs="Times New Roman"/>
          <w:color w:val="333333"/>
          <w:sz w:val="22"/>
        </w:rPr>
      </w:pPr>
    </w:p>
    <w:p w14:paraId="346FD35E" w14:textId="410C92CB" w:rsidR="00ED69BB" w:rsidRDefault="00ED69BB" w:rsidP="00ED69BB">
      <w:pPr>
        <w:spacing w:after="0" w:line="240" w:lineRule="auto"/>
        <w:ind w:left="0" w:right="0" w:firstLine="0"/>
        <w:rPr>
          <w:rFonts w:ascii="inherit" w:eastAsia="Times New Roman" w:hAnsi="inherit" w:cs="Times New Roman"/>
          <w:color w:val="333333"/>
          <w:sz w:val="22"/>
        </w:rPr>
      </w:pPr>
    </w:p>
    <w:p w14:paraId="1A6840D4" w14:textId="2C8BB8A5" w:rsidR="00ED69BB" w:rsidRDefault="00ED69BB" w:rsidP="00ED69BB">
      <w:pPr>
        <w:spacing w:after="0" w:line="240" w:lineRule="auto"/>
        <w:ind w:left="0" w:right="0" w:firstLine="0"/>
        <w:rPr>
          <w:rFonts w:ascii="inherit" w:eastAsia="Times New Roman" w:hAnsi="inherit" w:cs="Times New Roman"/>
          <w:color w:val="333333"/>
          <w:sz w:val="22"/>
        </w:rPr>
      </w:pPr>
    </w:p>
    <w:p w14:paraId="07374B31" w14:textId="6F4C4195" w:rsidR="00ED69BB" w:rsidRDefault="00ED69BB" w:rsidP="00ED69BB">
      <w:pPr>
        <w:spacing w:after="0" w:line="240" w:lineRule="auto"/>
        <w:ind w:left="0" w:right="0" w:firstLine="0"/>
        <w:rPr>
          <w:rFonts w:ascii="inherit" w:eastAsia="Times New Roman" w:hAnsi="inherit" w:cs="Times New Roman"/>
          <w:color w:val="333333"/>
          <w:sz w:val="22"/>
        </w:rPr>
      </w:pPr>
    </w:p>
    <w:p w14:paraId="5B7CE677" w14:textId="61A24E73" w:rsidR="00ED69BB" w:rsidRDefault="00ED69BB" w:rsidP="00ED69BB">
      <w:pPr>
        <w:spacing w:after="0" w:line="240" w:lineRule="auto"/>
        <w:ind w:left="0" w:right="0" w:firstLine="0"/>
        <w:rPr>
          <w:rFonts w:ascii="inherit" w:eastAsia="Times New Roman" w:hAnsi="inherit" w:cs="Times New Roman"/>
          <w:color w:val="333333"/>
          <w:sz w:val="22"/>
        </w:rPr>
      </w:pPr>
    </w:p>
    <w:p w14:paraId="2AA88F35" w14:textId="1F8AC0A5" w:rsidR="00ED69BB" w:rsidRDefault="00ED69BB" w:rsidP="00ED69BB">
      <w:pPr>
        <w:spacing w:after="0" w:line="240" w:lineRule="auto"/>
        <w:ind w:left="0" w:right="0" w:firstLine="0"/>
        <w:rPr>
          <w:rFonts w:ascii="inherit" w:eastAsia="Times New Roman" w:hAnsi="inherit" w:cs="Times New Roman"/>
          <w:color w:val="333333"/>
          <w:sz w:val="22"/>
        </w:rPr>
      </w:pPr>
    </w:p>
    <w:p w14:paraId="290D2BFF" w14:textId="795D95FF" w:rsidR="00ED69BB" w:rsidRDefault="00ED69BB" w:rsidP="00ED69BB">
      <w:pPr>
        <w:spacing w:after="0" w:line="240" w:lineRule="auto"/>
        <w:ind w:left="0" w:right="0" w:firstLine="0"/>
        <w:rPr>
          <w:rFonts w:ascii="inherit" w:eastAsia="Times New Roman" w:hAnsi="inherit" w:cs="Times New Roman"/>
          <w:color w:val="333333"/>
          <w:sz w:val="22"/>
        </w:rPr>
      </w:pPr>
    </w:p>
    <w:p w14:paraId="165058F7" w14:textId="2371C2FD" w:rsidR="00ED69BB" w:rsidRDefault="00ED69BB" w:rsidP="00ED69BB">
      <w:pPr>
        <w:spacing w:after="0" w:line="240" w:lineRule="auto"/>
        <w:ind w:left="0" w:right="0" w:firstLine="0"/>
        <w:rPr>
          <w:rFonts w:ascii="inherit" w:eastAsia="Times New Roman" w:hAnsi="inherit" w:cs="Times New Roman"/>
          <w:color w:val="333333"/>
          <w:sz w:val="22"/>
        </w:rPr>
      </w:pPr>
    </w:p>
    <w:p w14:paraId="5E5233C8" w14:textId="129971A0" w:rsidR="00ED69BB" w:rsidRDefault="00ED69BB" w:rsidP="00ED69BB">
      <w:pPr>
        <w:spacing w:after="0" w:line="240" w:lineRule="auto"/>
        <w:ind w:left="0" w:right="0" w:firstLine="0"/>
        <w:rPr>
          <w:rFonts w:ascii="inherit" w:eastAsia="Times New Roman" w:hAnsi="inherit" w:cs="Times New Roman"/>
          <w:color w:val="333333"/>
          <w:sz w:val="22"/>
        </w:rPr>
      </w:pPr>
    </w:p>
    <w:p w14:paraId="23A8C52B" w14:textId="1CA0C562" w:rsidR="00ED69BB" w:rsidRDefault="00ED69BB" w:rsidP="00ED69BB">
      <w:pPr>
        <w:spacing w:after="0" w:line="240" w:lineRule="auto"/>
        <w:ind w:left="0" w:right="0" w:firstLine="0"/>
        <w:rPr>
          <w:rFonts w:ascii="inherit" w:eastAsia="Times New Roman" w:hAnsi="inherit" w:cs="Times New Roman"/>
          <w:color w:val="333333"/>
          <w:sz w:val="22"/>
        </w:rPr>
      </w:pPr>
    </w:p>
    <w:p w14:paraId="5EC1145F" w14:textId="30375D33" w:rsidR="00ED69BB" w:rsidRDefault="00ED69BB" w:rsidP="00ED69BB">
      <w:pPr>
        <w:spacing w:after="0" w:line="240" w:lineRule="auto"/>
        <w:ind w:left="0" w:right="0" w:firstLine="0"/>
        <w:rPr>
          <w:rFonts w:ascii="inherit" w:eastAsia="Times New Roman" w:hAnsi="inherit" w:cs="Times New Roman"/>
          <w:color w:val="333333"/>
          <w:sz w:val="22"/>
        </w:rPr>
      </w:pPr>
    </w:p>
    <w:p w14:paraId="56FF3B74" w14:textId="1898A763" w:rsidR="00ED69BB" w:rsidRDefault="00ED69BB" w:rsidP="00ED69BB">
      <w:pPr>
        <w:spacing w:after="0" w:line="240" w:lineRule="auto"/>
        <w:ind w:left="0" w:right="0" w:firstLine="0"/>
        <w:rPr>
          <w:rFonts w:ascii="inherit" w:eastAsia="Times New Roman" w:hAnsi="inherit" w:cs="Times New Roman"/>
          <w:color w:val="333333"/>
          <w:sz w:val="22"/>
        </w:rPr>
      </w:pPr>
    </w:p>
    <w:p w14:paraId="335A3710" w14:textId="26FF4033" w:rsidR="00ED69BB" w:rsidRDefault="00ED69BB" w:rsidP="00ED69BB">
      <w:pPr>
        <w:spacing w:after="0" w:line="240" w:lineRule="auto"/>
        <w:ind w:left="0" w:right="0" w:firstLine="0"/>
        <w:rPr>
          <w:rFonts w:ascii="inherit" w:eastAsia="Times New Roman" w:hAnsi="inherit" w:cs="Times New Roman"/>
          <w:color w:val="333333"/>
          <w:sz w:val="22"/>
        </w:rPr>
      </w:pPr>
    </w:p>
    <w:p w14:paraId="294EA0C5" w14:textId="487A80E7" w:rsidR="00ED69BB" w:rsidRDefault="00ED69BB" w:rsidP="00ED69BB">
      <w:pPr>
        <w:spacing w:after="0" w:line="240" w:lineRule="auto"/>
        <w:ind w:left="0" w:right="0" w:firstLine="0"/>
        <w:rPr>
          <w:rFonts w:ascii="inherit" w:eastAsia="Times New Roman" w:hAnsi="inherit" w:cs="Times New Roman"/>
          <w:color w:val="333333"/>
          <w:sz w:val="22"/>
        </w:rPr>
      </w:pPr>
    </w:p>
    <w:p w14:paraId="1EB007DE" w14:textId="622AA357" w:rsidR="00ED69BB" w:rsidRDefault="00ED69BB" w:rsidP="00ED69BB">
      <w:pPr>
        <w:spacing w:after="0" w:line="240" w:lineRule="auto"/>
        <w:ind w:left="0" w:right="0" w:firstLine="0"/>
        <w:rPr>
          <w:rFonts w:ascii="inherit" w:eastAsia="Times New Roman" w:hAnsi="inherit" w:cs="Times New Roman"/>
          <w:color w:val="333333"/>
          <w:sz w:val="22"/>
        </w:rPr>
      </w:pPr>
    </w:p>
    <w:p w14:paraId="18C93CB0" w14:textId="7B29FDFB" w:rsidR="00ED69BB" w:rsidRDefault="00ED69BB" w:rsidP="00ED69BB">
      <w:pPr>
        <w:spacing w:after="0" w:line="240" w:lineRule="auto"/>
        <w:ind w:left="0" w:right="0" w:firstLine="0"/>
        <w:rPr>
          <w:rFonts w:ascii="inherit" w:eastAsia="Times New Roman" w:hAnsi="inherit" w:cs="Times New Roman"/>
          <w:color w:val="333333"/>
          <w:sz w:val="22"/>
        </w:rPr>
      </w:pPr>
    </w:p>
    <w:p w14:paraId="1501826B" w14:textId="75F4FCA3" w:rsidR="00ED69BB" w:rsidRDefault="00ED69BB" w:rsidP="00ED69BB">
      <w:pPr>
        <w:spacing w:after="0" w:line="240" w:lineRule="auto"/>
        <w:ind w:left="0" w:right="0" w:firstLine="0"/>
        <w:rPr>
          <w:rFonts w:ascii="inherit" w:eastAsia="Times New Roman" w:hAnsi="inherit" w:cs="Times New Roman"/>
          <w:color w:val="333333"/>
          <w:sz w:val="22"/>
        </w:rPr>
      </w:pPr>
    </w:p>
    <w:p w14:paraId="528CFB24" w14:textId="058B6CB9" w:rsidR="00ED69BB" w:rsidRDefault="00ED69BB" w:rsidP="00ED69BB">
      <w:pPr>
        <w:spacing w:after="0" w:line="240" w:lineRule="auto"/>
        <w:ind w:left="0" w:right="0" w:firstLine="0"/>
        <w:rPr>
          <w:rFonts w:ascii="inherit" w:eastAsia="Times New Roman" w:hAnsi="inherit" w:cs="Times New Roman"/>
          <w:color w:val="333333"/>
          <w:sz w:val="22"/>
        </w:rPr>
      </w:pPr>
    </w:p>
    <w:p w14:paraId="50D6A41D" w14:textId="5562BB22" w:rsidR="00ED69BB" w:rsidRDefault="00ED69BB" w:rsidP="00ED69BB">
      <w:pPr>
        <w:spacing w:after="0" w:line="240" w:lineRule="auto"/>
        <w:ind w:left="0" w:right="0" w:firstLine="0"/>
        <w:rPr>
          <w:rFonts w:ascii="inherit" w:eastAsia="Times New Roman" w:hAnsi="inherit" w:cs="Times New Roman"/>
          <w:color w:val="333333"/>
          <w:sz w:val="22"/>
        </w:rPr>
      </w:pPr>
    </w:p>
    <w:p w14:paraId="47B1F5F2" w14:textId="113522A7" w:rsidR="00ED69BB" w:rsidRDefault="00ED69BB" w:rsidP="00ED69BB">
      <w:pPr>
        <w:spacing w:after="0" w:line="240" w:lineRule="auto"/>
        <w:ind w:left="0" w:right="0" w:firstLine="0"/>
        <w:rPr>
          <w:rFonts w:ascii="inherit" w:eastAsia="Times New Roman" w:hAnsi="inherit" w:cs="Times New Roman"/>
          <w:color w:val="333333"/>
          <w:sz w:val="22"/>
        </w:rPr>
      </w:pPr>
    </w:p>
    <w:p w14:paraId="3E7F1D10" w14:textId="2D8AB1BA" w:rsidR="00ED69BB" w:rsidRDefault="00ED69BB" w:rsidP="00ED69BB">
      <w:pPr>
        <w:spacing w:after="0" w:line="240" w:lineRule="auto"/>
        <w:ind w:left="0" w:right="0" w:firstLine="0"/>
        <w:rPr>
          <w:rFonts w:ascii="inherit" w:eastAsia="Times New Roman" w:hAnsi="inherit" w:cs="Times New Roman"/>
          <w:color w:val="333333"/>
          <w:sz w:val="22"/>
        </w:rPr>
      </w:pPr>
    </w:p>
    <w:p w14:paraId="3247E387" w14:textId="77777777" w:rsidR="00ED69BB" w:rsidRDefault="00ED69BB" w:rsidP="00ED69BB">
      <w:pPr>
        <w:spacing w:after="0" w:line="240" w:lineRule="auto"/>
        <w:ind w:left="0" w:right="0" w:firstLine="0"/>
        <w:rPr>
          <w:rFonts w:ascii="inherit" w:eastAsia="Times New Roman" w:hAnsi="inherit" w:cs="Times New Roman"/>
          <w:color w:val="333333"/>
          <w:sz w:val="22"/>
        </w:rPr>
      </w:pPr>
    </w:p>
    <w:p w14:paraId="7D76106D" w14:textId="77777777" w:rsidR="00ED69BB" w:rsidRPr="00ED69BB" w:rsidRDefault="00ED69BB" w:rsidP="00ED69BB">
      <w:pPr>
        <w:rPr>
          <w:b/>
          <w:bCs/>
          <w:sz w:val="22"/>
        </w:rPr>
      </w:pPr>
      <w:r w:rsidRPr="00ED69BB">
        <w:rPr>
          <w:b/>
          <w:bCs/>
          <w:sz w:val="22"/>
        </w:rPr>
        <w:lastRenderedPageBreak/>
        <w:t>Proposal</w:t>
      </w:r>
    </w:p>
    <w:p w14:paraId="35612DE5" w14:textId="77777777" w:rsidR="00ED69BB" w:rsidRPr="00ED69BB" w:rsidRDefault="00ED69BB" w:rsidP="00ED69BB">
      <w:pPr>
        <w:rPr>
          <w:sz w:val="22"/>
        </w:rPr>
      </w:pPr>
    </w:p>
    <w:p w14:paraId="6C2A6D40" w14:textId="77777777" w:rsidR="00ED69BB" w:rsidRPr="00ED69BB" w:rsidRDefault="00ED69BB" w:rsidP="00ED69BB">
      <w:pPr>
        <w:spacing w:after="0" w:line="240" w:lineRule="auto"/>
        <w:ind w:left="0" w:right="0" w:firstLine="0"/>
        <w:outlineLvl w:val="4"/>
        <w:rPr>
          <w:rFonts w:ascii="inherit" w:eastAsia="Times New Roman" w:hAnsi="inherit" w:cs="Times New Roman"/>
          <w:b/>
          <w:bCs/>
          <w:color w:val="111111"/>
          <w:sz w:val="22"/>
        </w:rPr>
      </w:pPr>
      <w:r w:rsidRPr="00ED69BB">
        <w:rPr>
          <w:rFonts w:ascii="inherit" w:eastAsia="Times New Roman" w:hAnsi="inherit" w:cs="Times New Roman"/>
          <w:b/>
          <w:bCs/>
          <w:color w:val="111111"/>
          <w:sz w:val="22"/>
        </w:rPr>
        <w:t>Instructions</w:t>
      </w:r>
    </w:p>
    <w:p w14:paraId="32AE1FE5" w14:textId="77777777" w:rsidR="00ED69BB" w:rsidRPr="00ED69BB" w:rsidRDefault="00ED69BB" w:rsidP="00ED69BB">
      <w:pPr>
        <w:spacing w:after="0" w:line="240" w:lineRule="auto"/>
        <w:ind w:left="0" w:right="0" w:firstLine="0"/>
        <w:rPr>
          <w:rFonts w:ascii="inherit" w:eastAsia="Times New Roman" w:hAnsi="inherit" w:cs="Times New Roman"/>
          <w:color w:val="333333"/>
          <w:sz w:val="22"/>
        </w:rPr>
      </w:pPr>
      <w:r w:rsidRPr="00ED69BB">
        <w:rPr>
          <w:rFonts w:ascii="Helvetica" w:eastAsia="Times New Roman" w:hAnsi="Helvetica" w:cs="Helvetica"/>
          <w:color w:val="333333"/>
          <w:sz w:val="22"/>
          <w:u w:val="single"/>
        </w:rPr>
        <w:t>Course Project Proposal</w:t>
      </w:r>
    </w:p>
    <w:p w14:paraId="5D0A608B" w14:textId="77777777" w:rsidR="00ED69BB" w:rsidRPr="00ED69BB" w:rsidRDefault="00ED69BB" w:rsidP="00ED69BB">
      <w:pPr>
        <w:spacing w:after="0" w:line="240" w:lineRule="auto"/>
        <w:ind w:left="0" w:right="0" w:firstLine="0"/>
        <w:rPr>
          <w:rFonts w:ascii="inherit" w:eastAsia="Times New Roman" w:hAnsi="inherit" w:cs="Times New Roman"/>
          <w:color w:val="333333"/>
          <w:sz w:val="22"/>
        </w:rPr>
      </w:pPr>
      <w:r w:rsidRPr="00ED69BB">
        <w:rPr>
          <w:rFonts w:ascii="inherit" w:eastAsia="Times New Roman" w:hAnsi="inherit" w:cs="Times New Roman"/>
          <w:color w:val="333333"/>
          <w:sz w:val="22"/>
        </w:rPr>
        <w:t>For this assignment, you need to create a project proposal based on a fictional project. Review the Unit II Lesson for additional insight on the purpose of a project proposal and for assistance in compiling a project proposal. You may base your project on one of the following topics or a topic of your choice approved by your professor:</w:t>
      </w:r>
    </w:p>
    <w:p w14:paraId="722691DB" w14:textId="77777777" w:rsidR="00ED69BB" w:rsidRPr="00ED69BB" w:rsidRDefault="00ED69BB" w:rsidP="00ED69BB">
      <w:pPr>
        <w:numPr>
          <w:ilvl w:val="0"/>
          <w:numId w:val="3"/>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training seminar,</w:t>
      </w:r>
    </w:p>
    <w:p w14:paraId="4CB664D6" w14:textId="77777777" w:rsidR="00ED69BB" w:rsidRPr="00ED69BB" w:rsidRDefault="00ED69BB" w:rsidP="00ED69BB">
      <w:pPr>
        <w:numPr>
          <w:ilvl w:val="0"/>
          <w:numId w:val="3"/>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construction project,</w:t>
      </w:r>
    </w:p>
    <w:p w14:paraId="0C473D56" w14:textId="77777777" w:rsidR="00ED69BB" w:rsidRPr="00ED69BB" w:rsidRDefault="00ED69BB" w:rsidP="00ED69BB">
      <w:pPr>
        <w:numPr>
          <w:ilvl w:val="0"/>
          <w:numId w:val="3"/>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department retreat,</w:t>
      </w:r>
    </w:p>
    <w:p w14:paraId="2408CCAF" w14:textId="77777777" w:rsidR="00ED69BB" w:rsidRPr="00ED69BB" w:rsidRDefault="00ED69BB" w:rsidP="00ED69BB">
      <w:pPr>
        <w:numPr>
          <w:ilvl w:val="0"/>
          <w:numId w:val="3"/>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new product development,</w:t>
      </w:r>
    </w:p>
    <w:p w14:paraId="00A11125" w14:textId="77777777" w:rsidR="00ED69BB" w:rsidRPr="00ED69BB" w:rsidRDefault="00ED69BB" w:rsidP="00ED69BB">
      <w:pPr>
        <w:numPr>
          <w:ilvl w:val="0"/>
          <w:numId w:val="3"/>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software development project, or</w:t>
      </w:r>
    </w:p>
    <w:p w14:paraId="3E1B7B6E" w14:textId="77777777" w:rsidR="00ED69BB" w:rsidRPr="00ED69BB" w:rsidRDefault="00ED69BB" w:rsidP="00ED69BB">
      <w:pPr>
        <w:numPr>
          <w:ilvl w:val="0"/>
          <w:numId w:val="3"/>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other.</w:t>
      </w:r>
    </w:p>
    <w:p w14:paraId="3F5AED46" w14:textId="77777777" w:rsidR="00ED69BB" w:rsidRPr="00ED69BB" w:rsidRDefault="00ED69BB" w:rsidP="00ED69BB">
      <w:pPr>
        <w:spacing w:after="0" w:line="240" w:lineRule="auto"/>
        <w:ind w:left="0" w:right="0" w:firstLine="0"/>
        <w:rPr>
          <w:rFonts w:ascii="inherit" w:eastAsia="Times New Roman" w:hAnsi="inherit" w:cs="Times New Roman"/>
          <w:color w:val="333333"/>
          <w:sz w:val="22"/>
        </w:rPr>
      </w:pPr>
      <w:r w:rsidRPr="00ED69BB">
        <w:rPr>
          <w:rFonts w:ascii="inherit" w:eastAsia="Times New Roman" w:hAnsi="inherit" w:cs="Times New Roman"/>
          <w:color w:val="333333"/>
          <w:sz w:val="22"/>
        </w:rPr>
        <w:t xml:space="preserve">When you create the proposal, you should </w:t>
      </w:r>
      <w:proofErr w:type="gramStart"/>
      <w:r w:rsidRPr="00ED69BB">
        <w:rPr>
          <w:rFonts w:ascii="inherit" w:eastAsia="Times New Roman" w:hAnsi="inherit" w:cs="Times New Roman"/>
          <w:color w:val="333333"/>
          <w:sz w:val="22"/>
        </w:rPr>
        <w:t>take into account</w:t>
      </w:r>
      <w:proofErr w:type="gramEnd"/>
      <w:r w:rsidRPr="00ED69BB">
        <w:rPr>
          <w:rFonts w:ascii="inherit" w:eastAsia="Times New Roman" w:hAnsi="inherit" w:cs="Times New Roman"/>
          <w:color w:val="333333"/>
          <w:sz w:val="22"/>
        </w:rPr>
        <w:t xml:space="preserve"> the technical considerations, management considerations, and pricing considerations. However, you do not necessarily need to include these within your project proposal, as you will be performing a more extensive project later in the course. As for now, follow the model of a simplified project proposal, which will include the following sections:</w:t>
      </w:r>
    </w:p>
    <w:p w14:paraId="1E4D7238" w14:textId="77777777" w:rsidR="00ED69BB" w:rsidRPr="00ED69BB" w:rsidRDefault="00ED69BB" w:rsidP="00ED69BB">
      <w:pPr>
        <w:numPr>
          <w:ilvl w:val="0"/>
          <w:numId w:val="4"/>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Statement of Customer's Needs: Communicate customer needs that will be fulfilled through this project.</w:t>
      </w:r>
    </w:p>
    <w:p w14:paraId="1C239561" w14:textId="77777777" w:rsidR="00ED69BB" w:rsidRPr="00ED69BB" w:rsidRDefault="00ED69BB" w:rsidP="00ED69BB">
      <w:pPr>
        <w:numPr>
          <w:ilvl w:val="0"/>
          <w:numId w:val="4"/>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Assumptions: Identify and briefly explain all assumptions associated with this project.</w:t>
      </w:r>
    </w:p>
    <w:p w14:paraId="1C266536" w14:textId="77777777" w:rsidR="00ED69BB" w:rsidRPr="00ED69BB" w:rsidRDefault="00ED69BB" w:rsidP="00ED69BB">
      <w:pPr>
        <w:numPr>
          <w:ilvl w:val="0"/>
          <w:numId w:val="4"/>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Project Scope: Explain the project using specific details as it fulfills customer's needs.</w:t>
      </w:r>
    </w:p>
    <w:p w14:paraId="08057A39" w14:textId="77777777" w:rsidR="00ED69BB" w:rsidRPr="00ED69BB" w:rsidRDefault="00ED69BB" w:rsidP="00ED69BB">
      <w:pPr>
        <w:numPr>
          <w:ilvl w:val="0"/>
          <w:numId w:val="4"/>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Deliverables: Include specific deliverables expected by the co</w:t>
      </w:r>
      <w:bookmarkStart w:id="0" w:name="_GoBack"/>
      <w:bookmarkEnd w:id="0"/>
      <w:r w:rsidRPr="00ED69BB">
        <w:rPr>
          <w:rFonts w:ascii="inherit" w:eastAsia="Times New Roman" w:hAnsi="inherit" w:cs="Times New Roman"/>
          <w:color w:val="333333"/>
          <w:sz w:val="22"/>
        </w:rPr>
        <w:t xml:space="preserve">mpletion of this project. This should include an analysis of the measures of performance. </w:t>
      </w:r>
    </w:p>
    <w:p w14:paraId="552E999F" w14:textId="77777777" w:rsidR="00ED69BB" w:rsidRPr="00ED69BB" w:rsidRDefault="00ED69BB" w:rsidP="00ED69BB">
      <w:pPr>
        <w:numPr>
          <w:ilvl w:val="0"/>
          <w:numId w:val="4"/>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Resources: Identify resources necessary to complete this project.</w:t>
      </w:r>
    </w:p>
    <w:p w14:paraId="77C85C73" w14:textId="77777777" w:rsidR="00ED69BB" w:rsidRPr="00ED69BB" w:rsidRDefault="00ED69BB" w:rsidP="00ED69BB">
      <w:pPr>
        <w:numPr>
          <w:ilvl w:val="0"/>
          <w:numId w:val="4"/>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Schedule: Include a schedule that has real dates.</w:t>
      </w:r>
    </w:p>
    <w:p w14:paraId="5C8F9300" w14:textId="77777777" w:rsidR="00ED69BB" w:rsidRPr="00ED69BB" w:rsidRDefault="00ED69BB" w:rsidP="00ED69BB">
      <w:pPr>
        <w:numPr>
          <w:ilvl w:val="0"/>
          <w:numId w:val="4"/>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Price: Establish pricing strategies.</w:t>
      </w:r>
    </w:p>
    <w:p w14:paraId="0B073E25" w14:textId="77777777" w:rsidR="00ED69BB" w:rsidRPr="00ED69BB" w:rsidRDefault="00ED69BB" w:rsidP="00ED69BB">
      <w:pPr>
        <w:numPr>
          <w:ilvl w:val="0"/>
          <w:numId w:val="4"/>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Risks: Identify the risks associated with the completion of this project. This should include an explanation of risks and rationale for continuing with this project. An analysis of the measures of performance through a look at the context of triple constraint should be reviewed in the risk section.</w:t>
      </w:r>
    </w:p>
    <w:p w14:paraId="2FE7CE6F" w14:textId="77777777" w:rsidR="00ED69BB" w:rsidRPr="00ED69BB" w:rsidRDefault="00ED69BB" w:rsidP="00ED69BB">
      <w:pPr>
        <w:numPr>
          <w:ilvl w:val="0"/>
          <w:numId w:val="4"/>
        </w:numPr>
        <w:spacing w:after="0" w:line="240" w:lineRule="auto"/>
        <w:ind w:left="0" w:right="0"/>
        <w:rPr>
          <w:rFonts w:ascii="inherit" w:eastAsia="Times New Roman" w:hAnsi="inherit" w:cs="Times New Roman"/>
          <w:color w:val="333333"/>
          <w:sz w:val="22"/>
        </w:rPr>
      </w:pPr>
      <w:r w:rsidRPr="00ED69BB">
        <w:rPr>
          <w:rFonts w:ascii="inherit" w:eastAsia="Times New Roman" w:hAnsi="inherit" w:cs="Times New Roman"/>
          <w:color w:val="333333"/>
          <w:sz w:val="22"/>
        </w:rPr>
        <w:t>Expected Benefits: Clearly identify the benefit to be received by the completion of this project. This should include an analysis of the measures of performance.</w:t>
      </w:r>
    </w:p>
    <w:p w14:paraId="6E6890D6" w14:textId="6AE74C9E" w:rsidR="00ED69BB" w:rsidRDefault="00ED69BB" w:rsidP="00ED69BB">
      <w:pPr>
        <w:spacing w:after="0" w:line="240" w:lineRule="auto"/>
        <w:ind w:left="0" w:right="0" w:firstLine="0"/>
        <w:rPr>
          <w:rFonts w:ascii="inherit" w:eastAsia="Times New Roman" w:hAnsi="inherit" w:cs="Times New Roman"/>
          <w:color w:val="333333"/>
          <w:sz w:val="22"/>
        </w:rPr>
      </w:pPr>
      <w:r w:rsidRPr="00ED69BB">
        <w:rPr>
          <w:rFonts w:ascii="inherit" w:eastAsia="Times New Roman" w:hAnsi="inherit" w:cs="Times New Roman"/>
          <w:color w:val="333333"/>
          <w:sz w:val="22"/>
        </w:rPr>
        <w:t>Your proposal should be a minimum of three pages in length, and each section should be properly labeled using the subheadings above. If another person were to read your proposal, he or she should know exactly</w:t>
      </w:r>
    </w:p>
    <w:p w14:paraId="7AC1F237" w14:textId="77777777" w:rsidR="00ED69BB" w:rsidRDefault="00ED69BB" w:rsidP="00ED69BB">
      <w:pPr>
        <w:spacing w:after="0" w:line="240" w:lineRule="auto"/>
        <w:ind w:left="0" w:right="0" w:firstLine="0"/>
        <w:rPr>
          <w:rFonts w:ascii="inherit" w:eastAsia="Times New Roman" w:hAnsi="inherit" w:cs="Times New Roman"/>
          <w:color w:val="333333"/>
          <w:sz w:val="22"/>
        </w:rPr>
      </w:pPr>
    </w:p>
    <w:p w14:paraId="29B18FA0" w14:textId="3C894FAA" w:rsidR="00ED69BB" w:rsidRPr="00ED69BB" w:rsidRDefault="00ED69BB" w:rsidP="00ED69BB">
      <w:pPr>
        <w:spacing w:after="0" w:line="240" w:lineRule="auto"/>
        <w:ind w:left="0" w:right="0" w:firstLine="0"/>
        <w:rPr>
          <w:rFonts w:ascii="inherit" w:eastAsia="Times New Roman" w:hAnsi="inherit" w:cs="Times New Roman"/>
          <w:color w:val="333333"/>
          <w:sz w:val="22"/>
        </w:rPr>
      </w:pPr>
      <w:r w:rsidRPr="00ED69BB">
        <w:rPr>
          <w:rFonts w:ascii="inherit" w:eastAsia="Times New Roman" w:hAnsi="inherit" w:cs="Times New Roman"/>
          <w:color w:val="333333"/>
          <w:sz w:val="22"/>
        </w:rPr>
        <w:t>what is expected and what direction the project will take. This should be a general document with the intent of providing more details on these sections during Unit III and Unit VI.</w:t>
      </w:r>
    </w:p>
    <w:p w14:paraId="1BDFC11F" w14:textId="77777777" w:rsidR="00ED69BB" w:rsidRPr="00ED69BB" w:rsidRDefault="00ED69BB" w:rsidP="00ED69BB">
      <w:pPr>
        <w:spacing w:after="0" w:line="240" w:lineRule="auto"/>
        <w:ind w:left="0" w:right="0" w:firstLine="0"/>
        <w:rPr>
          <w:rFonts w:ascii="inherit" w:eastAsia="Times New Roman" w:hAnsi="inherit" w:cs="Times New Roman"/>
          <w:color w:val="333333"/>
          <w:sz w:val="22"/>
        </w:rPr>
      </w:pPr>
      <w:r w:rsidRPr="00ED69BB">
        <w:rPr>
          <w:rFonts w:ascii="inherit" w:eastAsia="Times New Roman" w:hAnsi="inherit" w:cs="Times New Roman"/>
          <w:color w:val="333333"/>
          <w:sz w:val="22"/>
        </w:rPr>
        <w:t>Make sure you use appropriate APA-style writing and citations as you create your proposal. Also, make sure that you use 12-point Times New Roman font and that you double-space.</w:t>
      </w:r>
    </w:p>
    <w:p w14:paraId="05AF7A9C" w14:textId="77777777" w:rsidR="00ED69BB" w:rsidRPr="00ED69BB" w:rsidRDefault="00ED69BB" w:rsidP="00ED69BB">
      <w:pPr>
        <w:rPr>
          <w:sz w:val="22"/>
        </w:rPr>
      </w:pPr>
    </w:p>
    <w:sectPr w:rsidR="00ED69BB" w:rsidRPr="00ED69BB">
      <w:headerReference w:type="even" r:id="rId7"/>
      <w:footerReference w:type="default" r:id="rId8"/>
      <w:headerReference w:type="first" r:id="rId9"/>
      <w:footerReference w:type="first" r:id="rId10"/>
      <w:pgSz w:w="12240" w:h="15840"/>
      <w:pgMar w:top="1666" w:right="1397" w:bottom="2775" w:left="432" w:header="45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BD286" w14:textId="77777777" w:rsidR="00937079" w:rsidRDefault="00937079">
      <w:pPr>
        <w:spacing w:after="0" w:line="240" w:lineRule="auto"/>
      </w:pPr>
      <w:r>
        <w:separator/>
      </w:r>
    </w:p>
  </w:endnote>
  <w:endnote w:type="continuationSeparator" w:id="0">
    <w:p w14:paraId="328AEC4F" w14:textId="77777777" w:rsidR="00937079" w:rsidRDefault="00937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4D4A9" w14:textId="6DA4AE6D" w:rsidR="00B520B5" w:rsidRDefault="00B520B5">
    <w:pPr>
      <w:spacing w:after="0" w:line="259" w:lineRule="auto"/>
      <w:ind w:left="-412" w:right="3805"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71C0C" w14:textId="77777777" w:rsidR="00B520B5" w:rsidRDefault="008B11E9">
    <w:pPr>
      <w:tabs>
        <w:tab w:val="center" w:pos="5692"/>
        <w:tab w:val="right" w:pos="10704"/>
      </w:tabs>
      <w:spacing w:after="766" w:line="259" w:lineRule="auto"/>
      <w:ind w:left="0" w:right="-294" w:firstLine="0"/>
    </w:pPr>
    <w:r>
      <w:rPr>
        <w:sz w:val="16"/>
      </w:rPr>
      <w:t xml:space="preserve">3/10/2017 </w:t>
    </w:r>
    <w:fldSimple w:instr=" NUMPAGES   \* MERGEFORMAT ">
      <w:r>
        <w:rPr>
          <w:sz w:val="16"/>
        </w:rPr>
        <w:t>9</w:t>
      </w:r>
    </w:fldSimple>
    <w:r>
      <w:rPr>
        <w:sz w:val="16"/>
      </w:rPr>
      <w:t>:05:50 AM</w:t>
    </w:r>
    <w:r>
      <w:rPr>
        <w:sz w:val="16"/>
      </w:rPr>
      <w:tab/>
      <w:t>018133</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p>
  <w:p w14:paraId="62ABEF0B" w14:textId="77777777" w:rsidR="00B520B5" w:rsidRDefault="008B11E9">
    <w:pPr>
      <w:spacing w:after="0" w:line="259" w:lineRule="auto"/>
      <w:ind w:left="-412" w:right="3805" w:firstLine="0"/>
    </w:pPr>
    <w:r>
      <w:rPr>
        <w:noProof/>
      </w:rPr>
      <w:drawing>
        <wp:anchor distT="0" distB="0" distL="114300" distR="114300" simplePos="0" relativeHeight="251671552" behindDoc="0" locked="0" layoutInCell="1" allowOverlap="0" wp14:anchorId="4B488E68" wp14:editId="398C02B3">
          <wp:simplePos x="0" y="0"/>
          <wp:positionH relativeFrom="page">
            <wp:posOffset>3303270</wp:posOffset>
          </wp:positionH>
          <wp:positionV relativeFrom="page">
            <wp:posOffset>9851390</wp:posOffset>
          </wp:positionV>
          <wp:extent cx="1165860" cy="19431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
                  <a:stretch>
                    <a:fillRect/>
                  </a:stretch>
                </pic:blipFill>
                <pic:spPr>
                  <a:xfrm>
                    <a:off x="0" y="0"/>
                    <a:ext cx="1165860" cy="194310"/>
                  </a:xfrm>
                  <a:prstGeom prst="rect">
                    <a:avLst/>
                  </a:prstGeom>
                </pic:spPr>
              </pic:pic>
            </a:graphicData>
          </a:graphic>
        </wp:anchor>
      </w:drawing>
    </w:r>
    <w:r>
      <w:rPr>
        <w:rFonts w:ascii="Courier New" w:eastAsia="Courier New" w:hAnsi="Courier New" w:cs="Courier New"/>
        <w:b/>
        <w:sz w:val="24"/>
      </w:rPr>
      <w:t>0901119c99c</w:t>
    </w:r>
    <w:fldSimple w:instr=" NUMPAGES   \* MERGEFORMAT ">
      <w:r>
        <w:rPr>
          <w:rFonts w:ascii="Courier New" w:eastAsia="Courier New" w:hAnsi="Courier New" w:cs="Courier New"/>
          <w:b/>
          <w:sz w:val="24"/>
        </w:rPr>
        <w:t>9</w:t>
      </w:r>
    </w:fldSimple>
    <w:r>
      <w:rPr>
        <w:rFonts w:ascii="Courier New" w:eastAsia="Courier New" w:hAnsi="Courier New" w:cs="Courier New"/>
        <w:b/>
        <w:sz w:val="24"/>
      </w:rPr>
      <w:t>d7ae</w:t>
    </w:r>
    <w:r>
      <w:rPr>
        <w:rFonts w:ascii="Courier New" w:eastAsia="Courier New" w:hAnsi="Courier New" w:cs="Courier New"/>
        <w:b/>
        <w:sz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277D5" w14:textId="77777777" w:rsidR="00937079" w:rsidRDefault="00937079">
      <w:pPr>
        <w:spacing w:after="0" w:line="240" w:lineRule="auto"/>
      </w:pPr>
      <w:r>
        <w:separator/>
      </w:r>
    </w:p>
  </w:footnote>
  <w:footnote w:type="continuationSeparator" w:id="0">
    <w:p w14:paraId="110B50EB" w14:textId="77777777" w:rsidR="00937079" w:rsidRDefault="00937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C8F1F" w14:textId="6BA2EA85" w:rsidR="00B520B5" w:rsidRDefault="00ED69BB">
    <w:pPr>
      <w:spacing w:after="0" w:line="259" w:lineRule="auto"/>
      <w:ind w:left="0" w:right="0" w:firstLine="0"/>
    </w:pP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E286C" w14:textId="77777777" w:rsidR="00B520B5" w:rsidRDefault="008B11E9">
    <w:pPr>
      <w:spacing w:after="176" w:line="259" w:lineRule="auto"/>
      <w:ind w:left="200" w:right="0" w:firstLine="0"/>
      <w:jc w:val="center"/>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622A32DB" wp14:editId="07EDDD1E">
              <wp:simplePos x="0" y="0"/>
              <wp:positionH relativeFrom="page">
                <wp:posOffset>274320</wp:posOffset>
              </wp:positionH>
              <wp:positionV relativeFrom="page">
                <wp:posOffset>489204</wp:posOffset>
              </wp:positionV>
              <wp:extent cx="6858001" cy="18288"/>
              <wp:effectExtent l="0" t="0" r="0" b="0"/>
              <wp:wrapSquare wrapText="bothSides"/>
              <wp:docPr id="26388" name="Group 26388"/>
              <wp:cNvGraphicFramePr/>
              <a:graphic xmlns:a="http://schemas.openxmlformats.org/drawingml/2006/main">
                <a:graphicData uri="http://schemas.microsoft.com/office/word/2010/wordprocessingGroup">
                  <wpg:wgp>
                    <wpg:cNvGrpSpPr/>
                    <wpg:grpSpPr>
                      <a:xfrm>
                        <a:off x="0" y="0"/>
                        <a:ext cx="6858001" cy="18288"/>
                        <a:chOff x="0" y="0"/>
                        <a:chExt cx="6858001" cy="18288"/>
                      </a:xfrm>
                    </wpg:grpSpPr>
                    <wps:wsp>
                      <wps:cNvPr id="26389" name="Shape 26389"/>
                      <wps:cNvSpPr/>
                      <wps:spPr>
                        <a:xfrm>
                          <a:off x="0" y="0"/>
                          <a:ext cx="6858001" cy="0"/>
                        </a:xfrm>
                        <a:custGeom>
                          <a:avLst/>
                          <a:gdLst/>
                          <a:ahLst/>
                          <a:cxnLst/>
                          <a:rect l="0" t="0" r="0" b="0"/>
                          <a:pathLst>
                            <a:path w="6858001">
                              <a:moveTo>
                                <a:pt x="0" y="0"/>
                              </a:moveTo>
                              <a:lnTo>
                                <a:pt x="6858001" y="0"/>
                              </a:lnTo>
                            </a:path>
                          </a:pathLst>
                        </a:custGeom>
                        <a:ln w="18288"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388" style="width:540pt;height:1.44pt;position:absolute;mso-position-horizontal-relative:page;mso-position-horizontal:absolute;margin-left:21.6pt;mso-position-vertical-relative:page;margin-top:38.52pt;" coordsize="68580,182">
              <v:shape id="Shape 26389" style="position:absolute;width:68580;height:0;left:0;top:0;" coordsize="6858001,0" path="m0,0l6858001,0">
                <v:stroke weight="1.44pt" endcap="flat" joinstyle="miter" miterlimit="10" on="true" color="#000000"/>
                <v:fill on="false" color="#000000" opacity="0"/>
              </v:shape>
              <w10:wrap type="square"/>
            </v:group>
          </w:pict>
        </mc:Fallback>
      </mc:AlternateContent>
    </w:r>
    <w:r>
      <w:rPr>
        <w:b/>
      </w:rPr>
      <w:t>Supplement of Record 1 with Summary</w:t>
    </w:r>
  </w:p>
  <w:p w14:paraId="07219E0A" w14:textId="77777777" w:rsidR="00B520B5" w:rsidRDefault="008B11E9">
    <w:pPr>
      <w:spacing w:after="27" w:line="259" w:lineRule="auto"/>
      <w:ind w:left="0" w:right="0" w:firstLine="0"/>
    </w:pPr>
    <w:r>
      <w:rPr>
        <w:b/>
      </w:rPr>
      <w:t>RO Number: 21273</w:t>
    </w:r>
  </w:p>
  <w:p w14:paraId="2FB8A134" w14:textId="77777777" w:rsidR="00B520B5" w:rsidRDefault="008B11E9">
    <w:pPr>
      <w:spacing w:after="0" w:line="259" w:lineRule="auto"/>
      <w:ind w:left="0" w:right="0" w:firstLine="0"/>
    </w:pPr>
    <w:r>
      <w:rPr>
        <w:sz w:val="16"/>
      </w:rPr>
      <w:t>2013 LINC MKZ FWD 4D SED 4-2.0L Turbocharged Gasoline Direct Injection MAROON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E589A"/>
    <w:multiLevelType w:val="hybridMultilevel"/>
    <w:tmpl w:val="85C8AB88"/>
    <w:lvl w:ilvl="0" w:tplc="06B81810">
      <w:start w:val="73"/>
      <w:numFmt w:val="decimal"/>
      <w:lvlText w:val="%1"/>
      <w:lvlJc w:val="left"/>
      <w:pPr>
        <w:ind w:left="2197"/>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1" w:tplc="7FF0B070">
      <w:start w:val="1"/>
      <w:numFmt w:val="lowerLetter"/>
      <w:lvlText w:val="%2"/>
      <w:lvlJc w:val="left"/>
      <w:pPr>
        <w:ind w:left="108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2" w:tplc="25BE40E6">
      <w:start w:val="1"/>
      <w:numFmt w:val="lowerRoman"/>
      <w:lvlText w:val="%3"/>
      <w:lvlJc w:val="left"/>
      <w:pPr>
        <w:ind w:left="180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3" w:tplc="4B986860">
      <w:start w:val="1"/>
      <w:numFmt w:val="decimal"/>
      <w:lvlText w:val="%4"/>
      <w:lvlJc w:val="left"/>
      <w:pPr>
        <w:ind w:left="252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4" w:tplc="AE00D502">
      <w:start w:val="1"/>
      <w:numFmt w:val="lowerLetter"/>
      <w:lvlText w:val="%5"/>
      <w:lvlJc w:val="left"/>
      <w:pPr>
        <w:ind w:left="324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5" w:tplc="3D347B7A">
      <w:start w:val="1"/>
      <w:numFmt w:val="lowerRoman"/>
      <w:lvlText w:val="%6"/>
      <w:lvlJc w:val="left"/>
      <w:pPr>
        <w:ind w:left="396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6" w:tplc="5EC667A6">
      <w:start w:val="1"/>
      <w:numFmt w:val="decimal"/>
      <w:lvlText w:val="%7"/>
      <w:lvlJc w:val="left"/>
      <w:pPr>
        <w:ind w:left="468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7" w:tplc="E8EC4B44">
      <w:start w:val="1"/>
      <w:numFmt w:val="lowerLetter"/>
      <w:lvlText w:val="%8"/>
      <w:lvlJc w:val="left"/>
      <w:pPr>
        <w:ind w:left="540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8" w:tplc="C5E21038">
      <w:start w:val="1"/>
      <w:numFmt w:val="lowerRoman"/>
      <w:lvlText w:val="%9"/>
      <w:lvlJc w:val="left"/>
      <w:pPr>
        <w:ind w:left="612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3DA21FB2"/>
    <w:multiLevelType w:val="hybridMultilevel"/>
    <w:tmpl w:val="4052D6E4"/>
    <w:lvl w:ilvl="0" w:tplc="9C0E6234">
      <w:start w:val="32"/>
      <w:numFmt w:val="decimal"/>
      <w:lvlText w:val="%1"/>
      <w:lvlJc w:val="left"/>
      <w:pPr>
        <w:ind w:left="2211"/>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1" w:tplc="D4E4A512">
      <w:start w:val="1"/>
      <w:numFmt w:val="lowerLetter"/>
      <w:lvlText w:val="%2"/>
      <w:lvlJc w:val="left"/>
      <w:pPr>
        <w:ind w:left="108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2" w:tplc="2208015E">
      <w:start w:val="1"/>
      <w:numFmt w:val="lowerRoman"/>
      <w:lvlText w:val="%3"/>
      <w:lvlJc w:val="left"/>
      <w:pPr>
        <w:ind w:left="180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3" w:tplc="AA34F870">
      <w:start w:val="1"/>
      <w:numFmt w:val="decimal"/>
      <w:lvlText w:val="%4"/>
      <w:lvlJc w:val="left"/>
      <w:pPr>
        <w:ind w:left="252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4" w:tplc="871A8DE4">
      <w:start w:val="1"/>
      <w:numFmt w:val="lowerLetter"/>
      <w:lvlText w:val="%5"/>
      <w:lvlJc w:val="left"/>
      <w:pPr>
        <w:ind w:left="324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5" w:tplc="CA3CD40A">
      <w:start w:val="1"/>
      <w:numFmt w:val="lowerRoman"/>
      <w:lvlText w:val="%6"/>
      <w:lvlJc w:val="left"/>
      <w:pPr>
        <w:ind w:left="396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6" w:tplc="40D2154E">
      <w:start w:val="1"/>
      <w:numFmt w:val="decimal"/>
      <w:lvlText w:val="%7"/>
      <w:lvlJc w:val="left"/>
      <w:pPr>
        <w:ind w:left="468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7" w:tplc="BB66E216">
      <w:start w:val="1"/>
      <w:numFmt w:val="lowerLetter"/>
      <w:lvlText w:val="%8"/>
      <w:lvlJc w:val="left"/>
      <w:pPr>
        <w:ind w:left="540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8" w:tplc="FEACAA34">
      <w:start w:val="1"/>
      <w:numFmt w:val="lowerRoman"/>
      <w:lvlText w:val="%9"/>
      <w:lvlJc w:val="left"/>
      <w:pPr>
        <w:ind w:left="612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54562E8D"/>
    <w:multiLevelType w:val="multilevel"/>
    <w:tmpl w:val="2B860F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BF62B8"/>
    <w:multiLevelType w:val="multilevel"/>
    <w:tmpl w:val="D3587B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0B5"/>
    <w:rsid w:val="008B11E9"/>
    <w:rsid w:val="00937079"/>
    <w:rsid w:val="00B520B5"/>
    <w:rsid w:val="00E46FA7"/>
    <w:rsid w:val="00ED6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AD2A"/>
  <w15:docId w15:val="{C5701C72-9E3F-4F01-8BE9-A14F6757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1" w:lineRule="auto"/>
      <w:ind w:left="10" w:right="311" w:hanging="10"/>
    </w:pPr>
    <w:rPr>
      <w:rFonts w:ascii="Tahoma" w:eastAsia="Tahoma" w:hAnsi="Tahoma" w:cs="Tahoma"/>
      <w:color w:val="000000"/>
      <w:sz w:val="20"/>
    </w:rPr>
  </w:style>
  <w:style w:type="paragraph" w:styleId="Heading1">
    <w:name w:val="heading 1"/>
    <w:next w:val="Normal"/>
    <w:link w:val="Heading1Char"/>
    <w:uiPriority w:val="9"/>
    <w:unhideWhenUsed/>
    <w:qFormat/>
    <w:pPr>
      <w:keepNext/>
      <w:keepLines/>
      <w:spacing w:after="0"/>
      <w:ind w:left="10" w:hanging="10"/>
      <w:outlineLvl w:val="0"/>
    </w:pPr>
    <w:rPr>
      <w:rFonts w:ascii="Tahoma" w:eastAsia="Tahoma" w:hAnsi="Tahoma" w:cs="Tahoma"/>
      <w:b/>
      <w:color w:val="000000"/>
      <w:sz w:val="16"/>
    </w:rPr>
  </w:style>
  <w:style w:type="paragraph" w:styleId="Heading5">
    <w:name w:val="heading 5"/>
    <w:basedOn w:val="Normal"/>
    <w:next w:val="Normal"/>
    <w:link w:val="Heading5Char"/>
    <w:uiPriority w:val="9"/>
    <w:semiHidden/>
    <w:unhideWhenUsed/>
    <w:qFormat/>
    <w:rsid w:val="00ED69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5Char">
    <w:name w:val="Heading 5 Char"/>
    <w:basedOn w:val="DefaultParagraphFont"/>
    <w:link w:val="Heading5"/>
    <w:uiPriority w:val="9"/>
    <w:semiHidden/>
    <w:rsid w:val="00ED69BB"/>
    <w:rPr>
      <w:rFonts w:asciiTheme="majorHAnsi" w:eastAsiaTheme="majorEastAsia" w:hAnsiTheme="majorHAnsi" w:cstheme="majorBidi"/>
      <w:color w:val="2F5496" w:themeColor="accent1" w:themeShade="BF"/>
      <w:sz w:val="20"/>
    </w:rPr>
  </w:style>
  <w:style w:type="paragraph" w:styleId="Header">
    <w:name w:val="header"/>
    <w:basedOn w:val="Normal"/>
    <w:link w:val="HeaderChar"/>
    <w:uiPriority w:val="99"/>
    <w:unhideWhenUsed/>
    <w:rsid w:val="00ED69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9BB"/>
    <w:rPr>
      <w:rFonts w:ascii="Tahoma" w:eastAsia="Tahoma" w:hAnsi="Tahoma" w:cs="Tahoma"/>
      <w:color w:val="000000"/>
      <w:sz w:val="20"/>
    </w:rPr>
  </w:style>
  <w:style w:type="paragraph" w:styleId="Footer">
    <w:name w:val="footer"/>
    <w:basedOn w:val="Normal"/>
    <w:link w:val="FooterChar"/>
    <w:uiPriority w:val="99"/>
    <w:semiHidden/>
    <w:unhideWhenUsed/>
    <w:rsid w:val="00ED69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69BB"/>
    <w:rPr>
      <w:rFonts w:ascii="Tahoma" w:eastAsia="Tahoma" w:hAnsi="Tahoma" w:cs="Tahom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919749">
      <w:bodyDiv w:val="1"/>
      <w:marLeft w:val="0"/>
      <w:marRight w:val="0"/>
      <w:marTop w:val="0"/>
      <w:marBottom w:val="0"/>
      <w:divBdr>
        <w:top w:val="none" w:sz="0" w:space="0" w:color="auto"/>
        <w:left w:val="none" w:sz="0" w:space="0" w:color="auto"/>
        <w:bottom w:val="none" w:sz="0" w:space="0" w:color="auto"/>
        <w:right w:val="none" w:sz="0" w:space="0" w:color="auto"/>
      </w:divBdr>
    </w:div>
    <w:div w:id="1861120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cp:lastModifiedBy>tamara pugh</cp:lastModifiedBy>
  <cp:revision>2</cp:revision>
  <dcterms:created xsi:type="dcterms:W3CDTF">2019-11-20T02:34:00Z</dcterms:created>
  <dcterms:modified xsi:type="dcterms:W3CDTF">2019-11-20T02:34:00Z</dcterms:modified>
</cp:coreProperties>
</file>